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A2" w:rsidRPr="00406E61" w:rsidRDefault="00406E61" w:rsidP="00406E61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常州市总工会关于职工食堂</w:t>
      </w:r>
      <w:r w:rsidR="006A099F">
        <w:rPr>
          <w:rFonts w:ascii="方正小标宋简体" w:eastAsia="方正小标宋简体" w:hAnsi="宋体" w:hint="eastAsia"/>
          <w:sz w:val="44"/>
          <w:szCs w:val="44"/>
        </w:rPr>
        <w:t>服务</w:t>
      </w:r>
      <w:r>
        <w:rPr>
          <w:rFonts w:ascii="方正小标宋简体" w:eastAsia="方正小标宋简体" w:hAnsi="宋体" w:hint="eastAsia"/>
          <w:sz w:val="44"/>
          <w:szCs w:val="44"/>
        </w:rPr>
        <w:t>外包项目询价的公告</w:t>
      </w:r>
    </w:p>
    <w:p w:rsidR="00296E0F" w:rsidRPr="00DD6915" w:rsidRDefault="00296E0F" w:rsidP="00DD6915">
      <w:pPr>
        <w:adjustRightInd w:val="0"/>
        <w:snapToGrid w:val="0"/>
        <w:spacing w:line="560" w:lineRule="exact"/>
        <w:ind w:firstLineChars="1100" w:firstLine="4496"/>
        <w:rPr>
          <w:rFonts w:eastAsia="方正小标宋简体"/>
          <w:w w:val="93"/>
          <w:sz w:val="44"/>
          <w:szCs w:val="44"/>
        </w:rPr>
      </w:pPr>
    </w:p>
    <w:p w:rsidR="005C0F5E" w:rsidRPr="00DD6915" w:rsidRDefault="00FB3476" w:rsidP="00DD6915">
      <w:pPr>
        <w:adjustRightInd w:val="0"/>
        <w:snapToGrid w:val="0"/>
        <w:spacing w:line="560" w:lineRule="exact"/>
        <w:ind w:firstLineChars="200" w:firstLine="639"/>
        <w:rPr>
          <w:rFonts w:eastAsia="仿宋_GB2312"/>
          <w:sz w:val="32"/>
          <w:szCs w:val="32"/>
        </w:rPr>
      </w:pPr>
      <w:bookmarkStart w:id="0" w:name="_GoBack"/>
      <w:bookmarkEnd w:id="0"/>
      <w:r w:rsidRPr="00DD6915">
        <w:rPr>
          <w:rFonts w:eastAsia="仿宋_GB2312"/>
          <w:sz w:val="32"/>
          <w:szCs w:val="32"/>
        </w:rPr>
        <w:t>为进一步</w:t>
      </w:r>
      <w:r w:rsidR="00406E61" w:rsidRPr="00DD6915">
        <w:rPr>
          <w:rFonts w:eastAsia="仿宋_GB2312"/>
          <w:sz w:val="32"/>
          <w:szCs w:val="32"/>
        </w:rPr>
        <w:t>提升市总工会职工食堂</w:t>
      </w:r>
      <w:r w:rsidR="0064683A" w:rsidRPr="00DD6915">
        <w:rPr>
          <w:rFonts w:eastAsia="仿宋_GB2312"/>
          <w:sz w:val="32"/>
          <w:szCs w:val="32"/>
        </w:rPr>
        <w:t>精细化</w:t>
      </w:r>
      <w:r w:rsidR="00406E61" w:rsidRPr="00DD6915">
        <w:rPr>
          <w:rFonts w:eastAsia="仿宋_GB2312"/>
          <w:sz w:val="32"/>
          <w:szCs w:val="32"/>
        </w:rPr>
        <w:t>管理，不断提高食堂为职工服务的质量和水平，确保膳食优质、卫生、安全，市总党组</w:t>
      </w:r>
      <w:r w:rsidR="008C2CCD" w:rsidRPr="00DD6915">
        <w:rPr>
          <w:rFonts w:eastAsia="仿宋_GB2312"/>
          <w:sz w:val="32"/>
          <w:szCs w:val="32"/>
        </w:rPr>
        <w:t xml:space="preserve"> </w:t>
      </w:r>
      <w:r w:rsidRPr="00DD6915">
        <w:rPr>
          <w:rFonts w:eastAsia="仿宋_GB2312"/>
          <w:sz w:val="32"/>
          <w:szCs w:val="32"/>
        </w:rPr>
        <w:t>2019</w:t>
      </w:r>
      <w:r w:rsidR="00406E61" w:rsidRPr="00DD6915">
        <w:rPr>
          <w:rFonts w:eastAsia="仿宋_GB2312"/>
          <w:sz w:val="32"/>
          <w:szCs w:val="32"/>
        </w:rPr>
        <w:t>年</w:t>
      </w:r>
      <w:r w:rsidR="00406E61" w:rsidRPr="00DD6915">
        <w:rPr>
          <w:rFonts w:eastAsia="仿宋_GB2312"/>
          <w:sz w:val="32"/>
          <w:szCs w:val="32"/>
        </w:rPr>
        <w:t xml:space="preserve"> </w:t>
      </w:r>
      <w:r w:rsidRPr="00DD6915">
        <w:rPr>
          <w:rFonts w:eastAsia="仿宋_GB2312"/>
          <w:sz w:val="32"/>
          <w:szCs w:val="32"/>
        </w:rPr>
        <w:t xml:space="preserve">4 </w:t>
      </w:r>
      <w:r w:rsidR="00406E61" w:rsidRPr="00DD6915">
        <w:rPr>
          <w:rFonts w:eastAsia="仿宋_GB2312"/>
          <w:sz w:val="32"/>
          <w:szCs w:val="32"/>
        </w:rPr>
        <w:t>月</w:t>
      </w:r>
      <w:r w:rsidRPr="00DD6915">
        <w:rPr>
          <w:rFonts w:eastAsia="仿宋_GB2312"/>
          <w:sz w:val="32"/>
          <w:szCs w:val="32"/>
        </w:rPr>
        <w:t xml:space="preserve"> 16</w:t>
      </w:r>
      <w:r w:rsidR="00406E61" w:rsidRPr="00DD6915">
        <w:rPr>
          <w:rFonts w:eastAsia="仿宋_GB2312"/>
          <w:sz w:val="32"/>
          <w:szCs w:val="32"/>
        </w:rPr>
        <w:t xml:space="preserve"> </w:t>
      </w:r>
      <w:r w:rsidR="00406E61" w:rsidRPr="00DD6915">
        <w:rPr>
          <w:rFonts w:eastAsia="仿宋_GB2312"/>
          <w:sz w:val="32"/>
          <w:szCs w:val="32"/>
        </w:rPr>
        <w:t>日决定对职工食堂进行服务外包</w:t>
      </w:r>
      <w:r w:rsidRPr="00DD6915">
        <w:rPr>
          <w:rFonts w:eastAsia="仿宋_GB2312"/>
          <w:sz w:val="32"/>
          <w:szCs w:val="32"/>
        </w:rPr>
        <w:t>，</w:t>
      </w:r>
      <w:r w:rsidR="0064683A" w:rsidRPr="00DD6915">
        <w:rPr>
          <w:rFonts w:eastAsia="仿宋_GB2312"/>
          <w:sz w:val="32"/>
          <w:szCs w:val="32"/>
        </w:rPr>
        <w:t>现</w:t>
      </w:r>
      <w:r w:rsidR="005C0F5E" w:rsidRPr="00DD6915">
        <w:rPr>
          <w:rFonts w:eastAsia="仿宋_GB2312"/>
          <w:sz w:val="32"/>
          <w:szCs w:val="32"/>
        </w:rPr>
        <w:t>将市总职工食堂服务外包合作项目询价事项公告如下：</w:t>
      </w:r>
    </w:p>
    <w:p w:rsidR="006F77BB" w:rsidRPr="00DD6915" w:rsidRDefault="005C0F5E" w:rsidP="00DD6915">
      <w:pPr>
        <w:adjustRightInd w:val="0"/>
        <w:snapToGrid w:val="0"/>
        <w:spacing w:line="560" w:lineRule="exact"/>
        <w:ind w:firstLineChars="200" w:firstLine="639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一、</w:t>
      </w:r>
      <w:r w:rsidR="006F77BB" w:rsidRPr="00DD6915">
        <w:rPr>
          <w:rFonts w:eastAsia="仿宋_GB2312"/>
          <w:sz w:val="32"/>
          <w:szCs w:val="32"/>
        </w:rPr>
        <w:t>食堂简介</w:t>
      </w:r>
    </w:p>
    <w:p w:rsidR="006F77BB" w:rsidRPr="00DD6915" w:rsidRDefault="006F77BB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可容纳</w:t>
      </w:r>
      <w:r w:rsidRPr="00DD6915">
        <w:rPr>
          <w:rFonts w:eastAsia="仿宋_GB2312"/>
          <w:sz w:val="32"/>
          <w:szCs w:val="32"/>
        </w:rPr>
        <w:t>100</w:t>
      </w:r>
      <w:r w:rsidRPr="00DD6915">
        <w:rPr>
          <w:rFonts w:eastAsia="仿宋_GB2312"/>
          <w:sz w:val="32"/>
          <w:szCs w:val="32"/>
        </w:rPr>
        <w:t>人同时就餐，设有</w:t>
      </w:r>
      <w:r w:rsidR="00CA5A55" w:rsidRPr="00DD6915">
        <w:rPr>
          <w:rFonts w:eastAsia="仿宋_GB2312"/>
          <w:sz w:val="32"/>
          <w:szCs w:val="32"/>
        </w:rPr>
        <w:t>服务餐厅</w:t>
      </w:r>
      <w:r w:rsidR="00CA5A55" w:rsidRPr="00DD6915">
        <w:rPr>
          <w:rFonts w:eastAsia="仿宋_GB2312"/>
          <w:sz w:val="32"/>
          <w:szCs w:val="32"/>
        </w:rPr>
        <w:t>2</w:t>
      </w:r>
      <w:r w:rsidRPr="00DD6915">
        <w:rPr>
          <w:rFonts w:eastAsia="仿宋_GB2312"/>
          <w:sz w:val="32"/>
          <w:szCs w:val="32"/>
        </w:rPr>
        <w:t>间、水、电、气、</w:t>
      </w:r>
      <w:r w:rsidR="0064683A" w:rsidRPr="00DD6915">
        <w:rPr>
          <w:rFonts w:eastAsia="仿宋_GB2312"/>
          <w:sz w:val="32"/>
          <w:szCs w:val="32"/>
        </w:rPr>
        <w:t>厨房设备、餐厅设施</w:t>
      </w:r>
      <w:r w:rsidR="00D84251" w:rsidRPr="00DD6915">
        <w:rPr>
          <w:rFonts w:eastAsia="仿宋_GB2312"/>
          <w:sz w:val="32"/>
          <w:szCs w:val="32"/>
        </w:rPr>
        <w:t>齐全</w:t>
      </w:r>
      <w:r w:rsidR="006E38BA" w:rsidRPr="00DD6915">
        <w:rPr>
          <w:rFonts w:eastAsia="仿宋_GB2312"/>
          <w:sz w:val="32"/>
          <w:szCs w:val="32"/>
        </w:rPr>
        <w:t>,</w:t>
      </w:r>
      <w:r w:rsidRPr="00DD6915">
        <w:rPr>
          <w:rFonts w:eastAsia="仿宋_GB2312"/>
          <w:sz w:val="32"/>
          <w:szCs w:val="32"/>
        </w:rPr>
        <w:t>主副食加工间、</w:t>
      </w:r>
      <w:r w:rsidR="00CA5A55" w:rsidRPr="00DD6915">
        <w:rPr>
          <w:rFonts w:eastAsia="仿宋_GB2312"/>
          <w:sz w:val="32"/>
          <w:szCs w:val="32"/>
        </w:rPr>
        <w:t>售饭区</w:t>
      </w:r>
      <w:r w:rsidRPr="00DD6915">
        <w:rPr>
          <w:rFonts w:eastAsia="仿宋_GB2312"/>
          <w:sz w:val="32"/>
          <w:szCs w:val="32"/>
        </w:rPr>
        <w:t>、储藏室等。</w:t>
      </w:r>
    </w:p>
    <w:p w:rsidR="006F77BB" w:rsidRPr="00DD6915" w:rsidRDefault="006F77BB" w:rsidP="00DD6915">
      <w:pPr>
        <w:adjustRightInd w:val="0"/>
        <w:snapToGrid w:val="0"/>
        <w:spacing w:line="560" w:lineRule="exact"/>
        <w:ind w:firstLineChars="200" w:firstLine="639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二、询价项目名称：</w:t>
      </w:r>
    </w:p>
    <w:p w:rsidR="006F77BB" w:rsidRPr="00DD6915" w:rsidRDefault="006F77BB" w:rsidP="00DD6915">
      <w:pPr>
        <w:adjustRightInd w:val="0"/>
        <w:snapToGrid w:val="0"/>
        <w:spacing w:line="560" w:lineRule="exact"/>
        <w:ind w:firstLineChars="200" w:firstLine="639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常州市总工会职工食堂服务外包项目。</w:t>
      </w:r>
    </w:p>
    <w:p w:rsidR="006F77BB" w:rsidRPr="00DD6915" w:rsidRDefault="006F77BB" w:rsidP="00DD6915">
      <w:pPr>
        <w:adjustRightInd w:val="0"/>
        <w:snapToGrid w:val="0"/>
        <w:spacing w:line="560" w:lineRule="exact"/>
        <w:ind w:firstLineChars="200" w:firstLine="639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三、询价预算：</w:t>
      </w:r>
    </w:p>
    <w:p w:rsidR="006F77BB" w:rsidRPr="00DD6915" w:rsidRDefault="004D7FD8" w:rsidP="00DD6915">
      <w:pPr>
        <w:adjustRightInd w:val="0"/>
        <w:snapToGrid w:val="0"/>
        <w:spacing w:line="560" w:lineRule="exact"/>
        <w:ind w:firstLineChars="200" w:firstLine="639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现</w:t>
      </w:r>
      <w:r w:rsidR="006F77BB" w:rsidRPr="00DD6915">
        <w:rPr>
          <w:rFonts w:eastAsia="仿宋_GB2312"/>
          <w:sz w:val="32"/>
          <w:szCs w:val="32"/>
        </w:rPr>
        <w:t>外包服务费：</w:t>
      </w:r>
      <w:r w:rsidR="006F77BB" w:rsidRPr="00DD6915">
        <w:rPr>
          <w:rFonts w:eastAsia="仿宋_GB2312"/>
          <w:sz w:val="32"/>
          <w:szCs w:val="32"/>
        </w:rPr>
        <w:t>29.8</w:t>
      </w:r>
      <w:r w:rsidR="006F77BB" w:rsidRPr="00DD6915">
        <w:rPr>
          <w:rFonts w:eastAsia="仿宋_GB2312"/>
          <w:sz w:val="32"/>
          <w:szCs w:val="32"/>
        </w:rPr>
        <w:t>万元每年</w:t>
      </w:r>
      <w:r w:rsidR="008C2CCD" w:rsidRPr="00DD6915">
        <w:rPr>
          <w:rFonts w:eastAsia="仿宋_GB2312"/>
          <w:sz w:val="32"/>
          <w:szCs w:val="32"/>
        </w:rPr>
        <w:t>。</w:t>
      </w:r>
    </w:p>
    <w:p w:rsidR="006F77BB" w:rsidRPr="00DD6915" w:rsidRDefault="006F77BB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四</w:t>
      </w:r>
      <w:r w:rsidR="00F2462C" w:rsidRPr="00DD6915">
        <w:rPr>
          <w:rFonts w:eastAsia="仿宋_GB2312"/>
          <w:sz w:val="32"/>
          <w:szCs w:val="32"/>
        </w:rPr>
        <w:t>、询价项目内容：</w:t>
      </w:r>
    </w:p>
    <w:p w:rsidR="00F6724A" w:rsidRPr="00DD6915" w:rsidRDefault="00F6724A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1</w:t>
      </w:r>
      <w:r w:rsidRPr="00DD6915">
        <w:rPr>
          <w:rFonts w:eastAsia="仿宋_GB2312"/>
          <w:sz w:val="32"/>
          <w:szCs w:val="32"/>
        </w:rPr>
        <w:t>、</w:t>
      </w:r>
      <w:r w:rsidR="00CA5A55" w:rsidRPr="00DD6915">
        <w:rPr>
          <w:rFonts w:eastAsia="仿宋_GB2312"/>
          <w:sz w:val="32"/>
          <w:szCs w:val="32"/>
        </w:rPr>
        <w:t>询价</w:t>
      </w:r>
      <w:r w:rsidRPr="00DD6915">
        <w:rPr>
          <w:rFonts w:eastAsia="仿宋_GB2312"/>
          <w:sz w:val="32"/>
          <w:szCs w:val="32"/>
        </w:rPr>
        <w:t>服务期限</w:t>
      </w:r>
      <w:r w:rsidRPr="00DD6915">
        <w:rPr>
          <w:rFonts w:eastAsia="仿宋_GB2312"/>
          <w:sz w:val="32"/>
          <w:szCs w:val="32"/>
        </w:rPr>
        <w:t>3</w:t>
      </w:r>
      <w:r w:rsidRPr="00DD6915">
        <w:rPr>
          <w:rFonts w:eastAsia="仿宋_GB2312"/>
          <w:sz w:val="32"/>
          <w:szCs w:val="32"/>
        </w:rPr>
        <w:t>年，工作日实行</w:t>
      </w:r>
      <w:r w:rsidRPr="00DD6915">
        <w:rPr>
          <w:rFonts w:eastAsia="仿宋_GB2312"/>
          <w:sz w:val="32"/>
          <w:szCs w:val="32"/>
        </w:rPr>
        <w:t>8</w:t>
      </w:r>
      <w:r w:rsidRPr="00DD6915">
        <w:rPr>
          <w:rFonts w:eastAsia="仿宋_GB2312"/>
          <w:sz w:val="32"/>
          <w:szCs w:val="32"/>
        </w:rPr>
        <w:t>小时工作制。</w:t>
      </w:r>
    </w:p>
    <w:p w:rsidR="00F6724A" w:rsidRPr="00DD6915" w:rsidRDefault="00F6724A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2</w:t>
      </w:r>
      <w:r w:rsidRPr="00DD6915">
        <w:rPr>
          <w:rFonts w:eastAsia="仿宋_GB2312"/>
          <w:sz w:val="32"/>
          <w:szCs w:val="32"/>
        </w:rPr>
        <w:t>、外包方需根据发包方要求提供食品</w:t>
      </w:r>
      <w:r w:rsidR="002E38FC" w:rsidRPr="00DD6915">
        <w:rPr>
          <w:rFonts w:eastAsia="仿宋_GB2312"/>
          <w:sz w:val="32"/>
          <w:szCs w:val="32"/>
        </w:rPr>
        <w:t>的加工制作及日常食堂正常运行工作，食堂所需设备、设施、食材、调配料等由发包方负责采购。</w:t>
      </w:r>
    </w:p>
    <w:p w:rsidR="002E38FC" w:rsidRPr="00DD6915" w:rsidRDefault="002E38FC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3</w:t>
      </w:r>
      <w:r w:rsidR="008C2CCD" w:rsidRPr="00DD6915">
        <w:rPr>
          <w:rFonts w:eastAsia="仿宋_GB2312"/>
          <w:sz w:val="32"/>
          <w:szCs w:val="32"/>
        </w:rPr>
        <w:t>、外包方需负责饮食安全及所有设备设施日常</w:t>
      </w:r>
      <w:r w:rsidRPr="00DD6915">
        <w:rPr>
          <w:rFonts w:eastAsia="仿宋_GB2312"/>
          <w:sz w:val="32"/>
          <w:szCs w:val="32"/>
        </w:rPr>
        <w:t>管理。</w:t>
      </w:r>
    </w:p>
    <w:p w:rsidR="002E38FC" w:rsidRPr="00DD6915" w:rsidRDefault="002E38FC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4</w:t>
      </w:r>
      <w:r w:rsidRPr="00DD6915">
        <w:rPr>
          <w:rFonts w:eastAsia="仿宋_GB2312"/>
          <w:sz w:val="32"/>
          <w:szCs w:val="32"/>
        </w:rPr>
        <w:t>、外包方需提供定额岗位职数，服务人员不少于</w:t>
      </w:r>
      <w:r w:rsidRPr="00DD6915">
        <w:rPr>
          <w:rFonts w:eastAsia="仿宋_GB2312"/>
          <w:sz w:val="32"/>
          <w:szCs w:val="32"/>
        </w:rPr>
        <w:t>5</w:t>
      </w:r>
      <w:r w:rsidRPr="00DD6915">
        <w:rPr>
          <w:rFonts w:eastAsia="仿宋_GB2312"/>
          <w:sz w:val="32"/>
          <w:szCs w:val="32"/>
        </w:rPr>
        <w:t>人。</w:t>
      </w:r>
    </w:p>
    <w:p w:rsidR="00F65A6B" w:rsidRPr="00DD6915" w:rsidRDefault="00CA4239" w:rsidP="00DD6915">
      <w:pPr>
        <w:shd w:val="clear" w:color="auto" w:fill="FFFFFF"/>
        <w:spacing w:line="560" w:lineRule="exact"/>
        <w:ind w:firstLine="480"/>
        <w:rPr>
          <w:rFonts w:eastAsia="仿宋_GB2312"/>
          <w:sz w:val="32"/>
          <w:szCs w:val="32"/>
        </w:rPr>
      </w:pPr>
      <w:r w:rsidRPr="00DD6915">
        <w:rPr>
          <w:sz w:val="32"/>
          <w:szCs w:val="32"/>
        </w:rPr>
        <w:lastRenderedPageBreak/>
        <w:t>  </w:t>
      </w:r>
      <w:r w:rsidRPr="00DD6915">
        <w:rPr>
          <w:rFonts w:eastAsia="仿宋_GB2312"/>
          <w:sz w:val="32"/>
          <w:szCs w:val="32"/>
        </w:rPr>
        <w:t>5</w:t>
      </w:r>
      <w:r w:rsidRPr="00DD6915">
        <w:rPr>
          <w:rFonts w:eastAsia="仿宋_GB2312"/>
          <w:sz w:val="32"/>
          <w:szCs w:val="32"/>
        </w:rPr>
        <w:t>、</w:t>
      </w:r>
      <w:r w:rsidR="00F65A6B" w:rsidRPr="00DD6915">
        <w:rPr>
          <w:rFonts w:eastAsia="仿宋_GB2312"/>
          <w:sz w:val="32"/>
          <w:szCs w:val="32"/>
        </w:rPr>
        <w:t>外包方需每周公布菜单、每周</w:t>
      </w:r>
      <w:r w:rsidRPr="00DD6915">
        <w:rPr>
          <w:rFonts w:eastAsia="仿宋_GB2312"/>
          <w:sz w:val="32"/>
          <w:szCs w:val="32"/>
        </w:rPr>
        <w:t>更换菜品、</w:t>
      </w:r>
      <w:r w:rsidR="00F65A6B" w:rsidRPr="00DD6915">
        <w:rPr>
          <w:rFonts w:eastAsia="仿宋_GB2312"/>
          <w:sz w:val="32"/>
          <w:szCs w:val="32"/>
        </w:rPr>
        <w:t>每</w:t>
      </w:r>
      <w:r w:rsidR="002D5C03" w:rsidRPr="00DD6915">
        <w:rPr>
          <w:rFonts w:eastAsia="仿宋_GB2312"/>
          <w:sz w:val="32"/>
          <w:szCs w:val="32"/>
        </w:rPr>
        <w:t>一</w:t>
      </w:r>
      <w:r w:rsidR="004D7FD8" w:rsidRPr="00DD6915">
        <w:rPr>
          <w:rFonts w:eastAsia="仿宋_GB2312"/>
          <w:sz w:val="32"/>
          <w:szCs w:val="32"/>
        </w:rPr>
        <w:t>季度</w:t>
      </w:r>
      <w:r w:rsidR="002D5C03" w:rsidRPr="00DD6915">
        <w:rPr>
          <w:rFonts w:eastAsia="仿宋_GB2312"/>
          <w:sz w:val="32"/>
          <w:szCs w:val="32"/>
        </w:rPr>
        <w:t>至半年</w:t>
      </w:r>
      <w:r w:rsidRPr="00DD6915">
        <w:rPr>
          <w:rFonts w:eastAsia="仿宋_GB2312"/>
          <w:sz w:val="32"/>
          <w:szCs w:val="32"/>
        </w:rPr>
        <w:t>调换厨师。</w:t>
      </w:r>
    </w:p>
    <w:p w:rsidR="00C82489" w:rsidRPr="00DD6915" w:rsidRDefault="00C82489" w:rsidP="00DD6915">
      <w:pPr>
        <w:shd w:val="clear" w:color="auto" w:fill="FFFFFF"/>
        <w:spacing w:line="560" w:lineRule="exact"/>
        <w:ind w:firstLine="48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五、报价单位资质</w:t>
      </w:r>
      <w:r w:rsidR="006A099F" w:rsidRPr="00DD6915">
        <w:rPr>
          <w:rFonts w:eastAsia="仿宋_GB2312"/>
          <w:sz w:val="32"/>
          <w:szCs w:val="32"/>
        </w:rPr>
        <w:t>和要素</w:t>
      </w:r>
      <w:r w:rsidRPr="00DD6915">
        <w:rPr>
          <w:rFonts w:eastAsia="仿宋_GB2312"/>
          <w:sz w:val="32"/>
          <w:szCs w:val="32"/>
        </w:rPr>
        <w:t>：</w:t>
      </w:r>
    </w:p>
    <w:p w:rsidR="00E3591D" w:rsidRPr="00DD6915" w:rsidRDefault="001557A1" w:rsidP="00DD6915">
      <w:pPr>
        <w:shd w:val="clear" w:color="auto" w:fill="FFFFFF"/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1</w:t>
      </w:r>
      <w:r w:rsidRPr="00DD6915">
        <w:rPr>
          <w:rFonts w:eastAsia="仿宋_GB2312"/>
          <w:sz w:val="32"/>
          <w:szCs w:val="32"/>
        </w:rPr>
        <w:t>、</w:t>
      </w:r>
      <w:r w:rsidR="00C82489" w:rsidRPr="00DD6915">
        <w:rPr>
          <w:rFonts w:eastAsia="仿宋_GB2312"/>
          <w:sz w:val="32"/>
          <w:szCs w:val="32"/>
        </w:rPr>
        <w:t xml:space="preserve"> </w:t>
      </w:r>
      <w:r w:rsidR="00E3591D" w:rsidRPr="00DD6915">
        <w:rPr>
          <w:rFonts w:eastAsia="仿宋_GB2312"/>
          <w:sz w:val="32"/>
          <w:szCs w:val="32"/>
        </w:rPr>
        <w:t>依法取得营业执照</w:t>
      </w:r>
      <w:r w:rsidRPr="00DD6915">
        <w:rPr>
          <w:rFonts w:eastAsia="仿宋_GB2312"/>
          <w:sz w:val="32"/>
          <w:szCs w:val="32"/>
        </w:rPr>
        <w:t>和卫生许可证</w:t>
      </w:r>
      <w:r w:rsidR="00E3591D" w:rsidRPr="00DD6915">
        <w:rPr>
          <w:rFonts w:eastAsia="仿宋_GB2312"/>
          <w:sz w:val="32"/>
          <w:szCs w:val="32"/>
        </w:rPr>
        <w:t>，具有专业餐饮服务资质且</w:t>
      </w:r>
      <w:r w:rsidR="008540A4" w:rsidRPr="00DD6915">
        <w:rPr>
          <w:rFonts w:eastAsia="仿宋_GB2312"/>
          <w:sz w:val="32"/>
          <w:szCs w:val="32"/>
        </w:rPr>
        <w:t>经营</w:t>
      </w:r>
      <w:r w:rsidR="006A099F" w:rsidRPr="00DD6915">
        <w:rPr>
          <w:rFonts w:eastAsia="仿宋_GB2312"/>
          <w:sz w:val="32"/>
          <w:szCs w:val="32"/>
        </w:rPr>
        <w:t>餐饮业满十</w:t>
      </w:r>
      <w:r w:rsidR="00E3591D" w:rsidRPr="00DD6915">
        <w:rPr>
          <w:rFonts w:eastAsia="仿宋_GB2312"/>
          <w:sz w:val="32"/>
          <w:szCs w:val="32"/>
        </w:rPr>
        <w:t>年</w:t>
      </w:r>
      <w:r w:rsidR="008540A4" w:rsidRPr="00DD6915">
        <w:rPr>
          <w:rFonts w:eastAsia="仿宋_GB2312"/>
          <w:sz w:val="32"/>
          <w:szCs w:val="32"/>
        </w:rPr>
        <w:t>以上的经历</w:t>
      </w:r>
      <w:r w:rsidR="00E3591D" w:rsidRPr="00DD6915">
        <w:rPr>
          <w:rFonts w:eastAsia="仿宋_GB2312"/>
          <w:sz w:val="32"/>
          <w:szCs w:val="32"/>
        </w:rPr>
        <w:t>，</w:t>
      </w:r>
      <w:r w:rsidR="006A099F" w:rsidRPr="00DD6915">
        <w:rPr>
          <w:rFonts w:eastAsia="仿宋_GB2312"/>
          <w:sz w:val="32"/>
          <w:szCs w:val="32"/>
        </w:rPr>
        <w:t>在本市餐饮行业具有较高知名度，</w:t>
      </w:r>
      <w:r w:rsidR="008540A4" w:rsidRPr="00DD6915">
        <w:rPr>
          <w:rFonts w:eastAsia="仿宋_GB2312"/>
          <w:sz w:val="32"/>
          <w:szCs w:val="32"/>
        </w:rPr>
        <w:t>有承包经营食堂的专业队伍优先</w:t>
      </w:r>
      <w:r w:rsidR="00E3591D" w:rsidRPr="00DD6915">
        <w:rPr>
          <w:rFonts w:eastAsia="仿宋_GB2312"/>
          <w:sz w:val="32"/>
          <w:szCs w:val="32"/>
        </w:rPr>
        <w:t>，具有能承担民事、法律责任的能力；</w:t>
      </w:r>
    </w:p>
    <w:p w:rsidR="001557A1" w:rsidRPr="00DD6915" w:rsidRDefault="001557A1" w:rsidP="00DD6915">
      <w:pPr>
        <w:shd w:val="clear" w:color="auto" w:fill="FFFFFF"/>
        <w:tabs>
          <w:tab w:val="left" w:pos="2240"/>
        </w:tabs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2</w:t>
      </w:r>
      <w:r w:rsidRPr="00DD6915">
        <w:rPr>
          <w:rFonts w:eastAsia="仿宋_GB2312"/>
          <w:sz w:val="32"/>
          <w:szCs w:val="32"/>
        </w:rPr>
        <w:t>、在经营过程中没有重大违法、安全事故记录，具有良好的商业信誉和健全的财务制度；</w:t>
      </w:r>
    </w:p>
    <w:p w:rsidR="001557A1" w:rsidRPr="00DD6915" w:rsidRDefault="001557A1" w:rsidP="00DD6915">
      <w:pPr>
        <w:shd w:val="clear" w:color="auto" w:fill="FFFFFF"/>
        <w:tabs>
          <w:tab w:val="left" w:pos="2240"/>
        </w:tabs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3</w:t>
      </w:r>
      <w:r w:rsidRPr="00DD6915">
        <w:rPr>
          <w:rFonts w:eastAsia="仿宋_GB2312"/>
          <w:sz w:val="32"/>
          <w:szCs w:val="32"/>
        </w:rPr>
        <w:t>、</w:t>
      </w:r>
      <w:r w:rsidR="00676206" w:rsidRPr="00DD6915">
        <w:rPr>
          <w:rFonts w:eastAsia="仿宋_GB2312"/>
          <w:sz w:val="32"/>
          <w:szCs w:val="32"/>
        </w:rPr>
        <w:t>具有</w:t>
      </w:r>
      <w:r w:rsidR="00676206" w:rsidRPr="00DD6915">
        <w:rPr>
          <w:rFonts w:eastAsia="仿宋_GB2312"/>
          <w:sz w:val="32"/>
          <w:szCs w:val="32"/>
        </w:rPr>
        <w:t>1</w:t>
      </w:r>
      <w:r w:rsidR="00676206" w:rsidRPr="00DD6915">
        <w:rPr>
          <w:rFonts w:eastAsia="仿宋_GB2312"/>
          <w:sz w:val="32"/>
          <w:szCs w:val="32"/>
        </w:rPr>
        <w:t>名以上</w:t>
      </w:r>
      <w:r w:rsidR="00523B64" w:rsidRPr="00DD6915">
        <w:rPr>
          <w:rFonts w:eastAsia="仿宋_GB2312"/>
          <w:sz w:val="32"/>
          <w:szCs w:val="32"/>
        </w:rPr>
        <w:t>2</w:t>
      </w:r>
      <w:r w:rsidR="00676206" w:rsidRPr="00DD6915">
        <w:rPr>
          <w:rFonts w:eastAsia="仿宋_GB2312"/>
          <w:sz w:val="32"/>
          <w:szCs w:val="32"/>
        </w:rPr>
        <w:t>级厨师资质</w:t>
      </w:r>
      <w:r w:rsidR="006A099F" w:rsidRPr="00DD6915">
        <w:rPr>
          <w:rFonts w:eastAsia="仿宋_GB2312"/>
          <w:sz w:val="32"/>
          <w:szCs w:val="32"/>
        </w:rPr>
        <w:t>在食堂现场负责管理</w:t>
      </w:r>
      <w:r w:rsidR="0035002F" w:rsidRPr="00DD6915">
        <w:rPr>
          <w:rFonts w:eastAsia="仿宋_GB2312"/>
          <w:sz w:val="32"/>
          <w:szCs w:val="32"/>
        </w:rPr>
        <w:t>，</w:t>
      </w:r>
      <w:r w:rsidR="007166E1" w:rsidRPr="00DD6915">
        <w:rPr>
          <w:rFonts w:eastAsia="仿宋_GB2312"/>
          <w:sz w:val="32"/>
          <w:szCs w:val="32"/>
        </w:rPr>
        <w:t>聘用的工作人员</w:t>
      </w:r>
      <w:r w:rsidR="00EB1220" w:rsidRPr="00DD6915">
        <w:rPr>
          <w:rFonts w:eastAsia="仿宋_GB2312"/>
          <w:sz w:val="32"/>
          <w:szCs w:val="32"/>
        </w:rPr>
        <w:t>有合格的身体健康证明</w:t>
      </w:r>
      <w:r w:rsidR="007166E1" w:rsidRPr="00DD6915">
        <w:rPr>
          <w:rFonts w:eastAsia="仿宋_GB2312"/>
          <w:sz w:val="32"/>
          <w:szCs w:val="32"/>
        </w:rPr>
        <w:t>；</w:t>
      </w:r>
    </w:p>
    <w:p w:rsidR="007166E1" w:rsidRPr="00DD6915" w:rsidRDefault="007166E1" w:rsidP="00DD6915">
      <w:pPr>
        <w:shd w:val="clear" w:color="auto" w:fill="FFFFFF"/>
        <w:tabs>
          <w:tab w:val="left" w:pos="2240"/>
        </w:tabs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4</w:t>
      </w:r>
      <w:r w:rsidRPr="00DD6915">
        <w:rPr>
          <w:rFonts w:eastAsia="仿宋_GB2312"/>
          <w:sz w:val="32"/>
          <w:szCs w:val="32"/>
        </w:rPr>
        <w:t>、有依法缴纳税收和社会保障资金的良好记录；</w:t>
      </w:r>
    </w:p>
    <w:p w:rsidR="00FE4058" w:rsidRPr="00DD6915" w:rsidRDefault="00FE4058" w:rsidP="00DD6915">
      <w:pPr>
        <w:shd w:val="clear" w:color="auto" w:fill="FFFFFF"/>
        <w:tabs>
          <w:tab w:val="left" w:pos="2240"/>
        </w:tabs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六、相关说明：</w:t>
      </w:r>
    </w:p>
    <w:p w:rsidR="00FE4058" w:rsidRPr="00DD6915" w:rsidRDefault="00FE4058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1</w:t>
      </w:r>
      <w:r w:rsidRPr="00DD6915">
        <w:rPr>
          <w:rFonts w:eastAsia="仿宋_GB2312"/>
          <w:sz w:val="32"/>
          <w:szCs w:val="32"/>
        </w:rPr>
        <w:t>、每次</w:t>
      </w:r>
      <w:r w:rsidR="00A77A90" w:rsidRPr="00DD6915">
        <w:rPr>
          <w:rFonts w:eastAsia="仿宋_GB2312"/>
          <w:sz w:val="32"/>
          <w:szCs w:val="32"/>
        </w:rPr>
        <w:t>签订</w:t>
      </w:r>
      <w:r w:rsidR="006A099F" w:rsidRPr="00DD6915">
        <w:rPr>
          <w:rFonts w:eastAsia="仿宋_GB2312"/>
          <w:sz w:val="32"/>
          <w:szCs w:val="32"/>
        </w:rPr>
        <w:t>承包合同期为一年，经过市总膳委会</w:t>
      </w:r>
      <w:r w:rsidRPr="00DD6915">
        <w:rPr>
          <w:rFonts w:eastAsia="仿宋_GB2312"/>
          <w:sz w:val="32"/>
          <w:szCs w:val="32"/>
        </w:rPr>
        <w:t>满意度评定，各方面优者续签承包合同；</w:t>
      </w:r>
    </w:p>
    <w:p w:rsidR="00A77A90" w:rsidRPr="00DD6915" w:rsidRDefault="00A77A90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2</w:t>
      </w:r>
      <w:r w:rsidR="00845330" w:rsidRPr="00DD6915">
        <w:rPr>
          <w:rFonts w:eastAsia="仿宋_GB2312"/>
          <w:sz w:val="32"/>
          <w:szCs w:val="32"/>
        </w:rPr>
        <w:t>、本服务项目最终以符合询价响应文件最低</w:t>
      </w:r>
      <w:r w:rsidRPr="00DD6915">
        <w:rPr>
          <w:rFonts w:eastAsia="仿宋_GB2312"/>
          <w:sz w:val="32"/>
          <w:szCs w:val="32"/>
        </w:rPr>
        <w:t>价</w:t>
      </w:r>
      <w:r w:rsidR="0035002F" w:rsidRPr="00DD6915">
        <w:rPr>
          <w:rFonts w:eastAsia="仿宋_GB2312"/>
          <w:sz w:val="32"/>
          <w:szCs w:val="32"/>
        </w:rPr>
        <w:t>中标；</w:t>
      </w:r>
    </w:p>
    <w:p w:rsidR="0035002F" w:rsidRPr="00DD6915" w:rsidRDefault="0035002F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3</w:t>
      </w:r>
      <w:r w:rsidRPr="00DD6915">
        <w:rPr>
          <w:rFonts w:eastAsia="仿宋_GB2312"/>
          <w:sz w:val="32"/>
          <w:szCs w:val="32"/>
        </w:rPr>
        <w:t>、</w:t>
      </w:r>
      <w:r w:rsidR="0087422E" w:rsidRPr="00DD6915">
        <w:rPr>
          <w:rFonts w:eastAsia="仿宋_GB2312"/>
          <w:sz w:val="32"/>
          <w:szCs w:val="32"/>
        </w:rPr>
        <w:t>如出现报价相同并符合相应询价条件要求的单位，由发包方成立询价小组综合评定并指定一家为中标单位；</w:t>
      </w:r>
    </w:p>
    <w:p w:rsidR="0087422E" w:rsidRPr="00DD6915" w:rsidRDefault="0087422E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4</w:t>
      </w:r>
      <w:r w:rsidR="006A099F" w:rsidRPr="00DD6915">
        <w:rPr>
          <w:rFonts w:eastAsia="仿宋_GB2312"/>
          <w:sz w:val="32"/>
          <w:szCs w:val="32"/>
        </w:rPr>
        <w:t>、中标单位不得将此项目转包，一经发现即</w:t>
      </w:r>
      <w:r w:rsidRPr="00DD6915">
        <w:rPr>
          <w:rFonts w:eastAsia="仿宋_GB2312"/>
          <w:sz w:val="32"/>
          <w:szCs w:val="32"/>
        </w:rPr>
        <w:t>取消中标资格</w:t>
      </w:r>
      <w:r w:rsidR="008F4228" w:rsidRPr="00DD6915">
        <w:rPr>
          <w:rFonts w:eastAsia="仿宋_GB2312"/>
          <w:sz w:val="32"/>
          <w:szCs w:val="32"/>
        </w:rPr>
        <w:t>，如已中标并签订承包合同的，常州市总工会有权解除承包合同并追究该中标单位的违约责任</w:t>
      </w:r>
      <w:r w:rsidRPr="00DD6915">
        <w:rPr>
          <w:rFonts w:eastAsia="仿宋_GB2312"/>
          <w:sz w:val="32"/>
          <w:szCs w:val="32"/>
        </w:rPr>
        <w:t>；</w:t>
      </w:r>
    </w:p>
    <w:p w:rsidR="008F4228" w:rsidRPr="00DD6915" w:rsidRDefault="008F4228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5</w:t>
      </w:r>
      <w:r w:rsidRPr="00DD6915">
        <w:rPr>
          <w:rFonts w:eastAsia="仿宋_GB2312"/>
          <w:sz w:val="32"/>
          <w:szCs w:val="32"/>
        </w:rPr>
        <w:t>、报价单位不得围标、串标或借用其他单位名义投标，一经发现即取消中标资格</w:t>
      </w:r>
      <w:r w:rsidR="00F65CDB" w:rsidRPr="00DD6915">
        <w:rPr>
          <w:rFonts w:eastAsia="仿宋_GB2312"/>
          <w:sz w:val="32"/>
          <w:szCs w:val="32"/>
        </w:rPr>
        <w:t>，如已中标并签订承包合同的，常</w:t>
      </w:r>
      <w:r w:rsidR="00F65CDB" w:rsidRPr="00DD6915">
        <w:rPr>
          <w:rFonts w:eastAsia="仿宋_GB2312"/>
          <w:sz w:val="32"/>
          <w:szCs w:val="32"/>
        </w:rPr>
        <w:lastRenderedPageBreak/>
        <w:t>州市总工会有权解除承包合同并追究该中标单位的违约责任</w:t>
      </w:r>
      <w:r w:rsidRPr="00DD6915">
        <w:rPr>
          <w:rFonts w:eastAsia="仿宋_GB2312"/>
          <w:sz w:val="32"/>
          <w:szCs w:val="32"/>
        </w:rPr>
        <w:t>；</w:t>
      </w:r>
    </w:p>
    <w:p w:rsidR="008F4228" w:rsidRPr="00DD6915" w:rsidRDefault="008F4228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6</w:t>
      </w:r>
      <w:r w:rsidRPr="00DD6915">
        <w:rPr>
          <w:rFonts w:eastAsia="仿宋_GB2312"/>
          <w:sz w:val="32"/>
          <w:szCs w:val="32"/>
        </w:rPr>
        <w:t>、对不中标的单位不作任何经济补偿，所有纸质材料不再退还。</w:t>
      </w:r>
    </w:p>
    <w:p w:rsidR="00CA5A55" w:rsidRPr="00DD6915" w:rsidRDefault="00CA5A55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七、询价文件组成：</w:t>
      </w:r>
    </w:p>
    <w:p w:rsidR="00CA5A55" w:rsidRPr="00DD6915" w:rsidRDefault="00CA5A55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1</w:t>
      </w:r>
      <w:r w:rsidRPr="00DD6915">
        <w:rPr>
          <w:rFonts w:eastAsia="仿宋_GB2312"/>
          <w:sz w:val="32"/>
          <w:szCs w:val="32"/>
        </w:rPr>
        <w:t>、</w:t>
      </w:r>
      <w:r w:rsidR="000418E2" w:rsidRPr="00DD6915">
        <w:rPr>
          <w:rFonts w:eastAsia="仿宋_GB2312"/>
          <w:sz w:val="32"/>
          <w:szCs w:val="32"/>
        </w:rPr>
        <w:t>阐述食堂</w:t>
      </w:r>
      <w:r w:rsidR="0064683A" w:rsidRPr="00DD6915">
        <w:rPr>
          <w:rFonts w:eastAsia="仿宋_GB2312"/>
          <w:sz w:val="32"/>
          <w:szCs w:val="32"/>
        </w:rPr>
        <w:t>服务承诺、</w:t>
      </w:r>
      <w:r w:rsidRPr="00DD6915">
        <w:rPr>
          <w:rFonts w:eastAsia="仿宋_GB2312"/>
          <w:sz w:val="32"/>
          <w:szCs w:val="32"/>
        </w:rPr>
        <w:t>经营优势及经营保证条件的说明</w:t>
      </w:r>
      <w:r w:rsidR="008F4228" w:rsidRPr="00DD6915">
        <w:rPr>
          <w:rFonts w:eastAsia="仿宋_GB2312"/>
          <w:sz w:val="32"/>
          <w:szCs w:val="32"/>
        </w:rPr>
        <w:t>并提供相关证明材料</w:t>
      </w:r>
      <w:r w:rsidRPr="00DD6915">
        <w:rPr>
          <w:rFonts w:eastAsia="仿宋_GB2312"/>
          <w:sz w:val="32"/>
          <w:szCs w:val="32"/>
        </w:rPr>
        <w:t>；</w:t>
      </w:r>
    </w:p>
    <w:p w:rsidR="000418E2" w:rsidRPr="00DD6915" w:rsidRDefault="000418E2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2</w:t>
      </w:r>
      <w:r w:rsidRPr="00DD6915">
        <w:rPr>
          <w:rFonts w:eastAsia="仿宋_GB2312"/>
          <w:sz w:val="32"/>
          <w:szCs w:val="32"/>
        </w:rPr>
        <w:t>、餐饮企业或个体工商户营业执照复印件；</w:t>
      </w:r>
    </w:p>
    <w:p w:rsidR="000418E2" w:rsidRPr="00DD6915" w:rsidRDefault="000418E2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3</w:t>
      </w:r>
      <w:r w:rsidRPr="00DD6915">
        <w:rPr>
          <w:rFonts w:eastAsia="仿宋_GB2312"/>
          <w:sz w:val="32"/>
          <w:szCs w:val="32"/>
        </w:rPr>
        <w:t>、卫生许可证及聘用的工作人员身体健康证明复印件；</w:t>
      </w:r>
    </w:p>
    <w:p w:rsidR="000418E2" w:rsidRPr="00DD6915" w:rsidRDefault="000418E2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4</w:t>
      </w:r>
      <w:r w:rsidRPr="00DD6915">
        <w:rPr>
          <w:rFonts w:eastAsia="仿宋_GB2312"/>
          <w:sz w:val="32"/>
          <w:szCs w:val="32"/>
        </w:rPr>
        <w:t>、法人代表身份证复印件或授权证明和被授权人身份证复印件；</w:t>
      </w:r>
    </w:p>
    <w:p w:rsidR="00662C9A" w:rsidRPr="00DD6915" w:rsidRDefault="000418E2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5</w:t>
      </w:r>
      <w:r w:rsidRPr="00DD6915">
        <w:rPr>
          <w:rFonts w:eastAsia="仿宋_GB2312"/>
          <w:sz w:val="32"/>
          <w:szCs w:val="32"/>
        </w:rPr>
        <w:t>、报价单</w:t>
      </w:r>
      <w:r w:rsidR="0096640E" w:rsidRPr="00DD6915">
        <w:rPr>
          <w:rFonts w:eastAsia="仿宋_GB2312"/>
          <w:sz w:val="32"/>
          <w:szCs w:val="32"/>
        </w:rPr>
        <w:t>（年费用组成说明</w:t>
      </w:r>
      <w:r w:rsidR="00F65CDB" w:rsidRPr="00DD6915">
        <w:rPr>
          <w:rFonts w:eastAsia="仿宋_GB2312"/>
          <w:sz w:val="32"/>
          <w:szCs w:val="32"/>
        </w:rPr>
        <w:t>，同时注明大写和小写金额</w:t>
      </w:r>
      <w:r w:rsidR="0096640E" w:rsidRPr="00DD6915">
        <w:rPr>
          <w:rFonts w:eastAsia="仿宋_GB2312"/>
          <w:sz w:val="32"/>
          <w:szCs w:val="32"/>
        </w:rPr>
        <w:t>）</w:t>
      </w:r>
      <w:r w:rsidR="00662C9A" w:rsidRPr="00DD6915">
        <w:rPr>
          <w:rFonts w:eastAsia="仿宋_GB2312"/>
          <w:sz w:val="32"/>
          <w:szCs w:val="32"/>
        </w:rPr>
        <w:t>；</w:t>
      </w:r>
    </w:p>
    <w:p w:rsidR="0096640E" w:rsidRPr="00DD6915" w:rsidRDefault="0096640E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以上材料各一份并加盖公章，所有材料均需密封在同一文件袋中，并加盖密封章封存，</w:t>
      </w:r>
      <w:r w:rsidR="00662C9A" w:rsidRPr="00DD6915">
        <w:rPr>
          <w:rFonts w:eastAsia="仿宋_GB2312"/>
          <w:sz w:val="32"/>
          <w:szCs w:val="32"/>
        </w:rPr>
        <w:t>封面注明报价单位名称，联系人电话。</w:t>
      </w:r>
    </w:p>
    <w:p w:rsidR="00662C9A" w:rsidRPr="00DD6915" w:rsidRDefault="00662C9A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八、报价截止日期为</w:t>
      </w:r>
      <w:r w:rsidRPr="00DD6915">
        <w:rPr>
          <w:rFonts w:eastAsia="仿宋_GB2312"/>
          <w:sz w:val="32"/>
          <w:szCs w:val="32"/>
        </w:rPr>
        <w:t>2019</w:t>
      </w:r>
      <w:r w:rsidRPr="00DD6915">
        <w:rPr>
          <w:rFonts w:eastAsia="仿宋_GB2312"/>
          <w:sz w:val="32"/>
          <w:szCs w:val="32"/>
        </w:rPr>
        <w:t>年</w:t>
      </w:r>
      <w:r w:rsidRPr="00DD6915">
        <w:rPr>
          <w:rFonts w:eastAsia="仿宋_GB2312"/>
          <w:sz w:val="32"/>
          <w:szCs w:val="32"/>
        </w:rPr>
        <w:t xml:space="preserve"> </w:t>
      </w:r>
      <w:r w:rsidR="00D62D69" w:rsidRPr="00DD6915">
        <w:rPr>
          <w:rFonts w:eastAsia="仿宋_GB2312"/>
          <w:sz w:val="32"/>
          <w:szCs w:val="32"/>
        </w:rPr>
        <w:t xml:space="preserve">5 </w:t>
      </w:r>
      <w:r w:rsidRPr="00DD6915">
        <w:rPr>
          <w:rFonts w:eastAsia="仿宋_GB2312"/>
          <w:sz w:val="32"/>
          <w:szCs w:val="32"/>
        </w:rPr>
        <w:t>月</w:t>
      </w:r>
      <w:r w:rsidRPr="00DD6915">
        <w:rPr>
          <w:rFonts w:eastAsia="仿宋_GB2312"/>
          <w:sz w:val="32"/>
          <w:szCs w:val="32"/>
        </w:rPr>
        <w:t xml:space="preserve"> </w:t>
      </w:r>
      <w:r w:rsidR="00283B84" w:rsidRPr="00DD6915">
        <w:rPr>
          <w:rFonts w:eastAsia="仿宋_GB2312"/>
          <w:sz w:val="32"/>
          <w:szCs w:val="32"/>
        </w:rPr>
        <w:t>20</w:t>
      </w:r>
      <w:r w:rsidRPr="00DD6915">
        <w:rPr>
          <w:rFonts w:eastAsia="仿宋_GB2312"/>
          <w:sz w:val="32"/>
          <w:szCs w:val="32"/>
        </w:rPr>
        <w:t>日，所有文件需按要求在截止日期前交至和平北路</w:t>
      </w:r>
      <w:r w:rsidRPr="00DD6915">
        <w:rPr>
          <w:rFonts w:eastAsia="仿宋_GB2312"/>
          <w:sz w:val="32"/>
          <w:szCs w:val="32"/>
        </w:rPr>
        <w:t>166</w:t>
      </w:r>
      <w:r w:rsidRPr="00DD6915">
        <w:rPr>
          <w:rFonts w:eastAsia="仿宋_GB2312"/>
          <w:sz w:val="32"/>
          <w:szCs w:val="32"/>
        </w:rPr>
        <w:t>号常州市总工会</w:t>
      </w:r>
      <w:r w:rsidRPr="00DD6915">
        <w:rPr>
          <w:rFonts w:eastAsia="仿宋_GB2312"/>
          <w:sz w:val="32"/>
          <w:szCs w:val="32"/>
        </w:rPr>
        <w:t>715</w:t>
      </w:r>
      <w:r w:rsidR="00864BAE" w:rsidRPr="00DD6915">
        <w:rPr>
          <w:rFonts w:eastAsia="仿宋_GB2312"/>
          <w:sz w:val="32"/>
          <w:szCs w:val="32"/>
        </w:rPr>
        <w:t>室，</w:t>
      </w:r>
      <w:r w:rsidR="0064683A" w:rsidRPr="00DD6915">
        <w:rPr>
          <w:rFonts w:eastAsia="仿宋_GB2312"/>
          <w:sz w:val="32"/>
          <w:szCs w:val="32"/>
        </w:rPr>
        <w:t>联系电话：</w:t>
      </w:r>
      <w:r w:rsidR="0064683A" w:rsidRPr="00DD6915">
        <w:rPr>
          <w:rFonts w:eastAsia="仿宋_GB2312"/>
          <w:sz w:val="32"/>
          <w:szCs w:val="32"/>
        </w:rPr>
        <w:t>88106129</w:t>
      </w:r>
    </w:p>
    <w:p w:rsidR="00F65CDB" w:rsidRPr="00DD6915" w:rsidRDefault="00F65CDB" w:rsidP="00DD6915">
      <w:pPr>
        <w:shd w:val="clear" w:color="auto" w:fill="FFFFFF"/>
        <w:spacing w:line="560" w:lineRule="exact"/>
        <w:ind w:firstLine="640"/>
        <w:rPr>
          <w:rFonts w:eastAsia="仿宋_GB2312"/>
          <w:sz w:val="32"/>
          <w:szCs w:val="32"/>
        </w:rPr>
      </w:pPr>
      <w:r w:rsidRPr="00DD6915">
        <w:rPr>
          <w:rFonts w:eastAsia="仿宋_GB2312"/>
          <w:sz w:val="32"/>
          <w:szCs w:val="32"/>
        </w:rPr>
        <w:t>九、本次询价项目相关事项由常州市总工会负责解释。</w:t>
      </w:r>
    </w:p>
    <w:p w:rsidR="0096640E" w:rsidRDefault="0096640E" w:rsidP="00DD6915">
      <w:pPr>
        <w:shd w:val="clear" w:color="auto" w:fill="FFFFFF"/>
        <w:spacing w:line="560" w:lineRule="exact"/>
        <w:ind w:firstLine="640"/>
        <w:rPr>
          <w:rFonts w:hint="eastAsia"/>
          <w:sz w:val="21"/>
          <w:szCs w:val="21"/>
        </w:rPr>
      </w:pPr>
    </w:p>
    <w:p w:rsidR="00DD6915" w:rsidRPr="00DD6915" w:rsidRDefault="00DD6915" w:rsidP="00DD6915">
      <w:pPr>
        <w:shd w:val="clear" w:color="auto" w:fill="FFFFFF"/>
        <w:spacing w:line="560" w:lineRule="exact"/>
        <w:ind w:firstLine="640"/>
        <w:rPr>
          <w:sz w:val="21"/>
          <w:szCs w:val="21"/>
        </w:rPr>
      </w:pPr>
    </w:p>
    <w:p w:rsidR="00F65CDB" w:rsidRPr="00DD6915" w:rsidRDefault="00F65CDB" w:rsidP="00DD6915">
      <w:pPr>
        <w:spacing w:line="560" w:lineRule="exact"/>
        <w:ind w:right="640" w:firstLineChars="200" w:firstLine="639"/>
        <w:jc w:val="right"/>
        <w:rPr>
          <w:rFonts w:eastAsia="仿宋"/>
          <w:sz w:val="32"/>
          <w:szCs w:val="32"/>
        </w:rPr>
      </w:pPr>
      <w:r w:rsidRPr="00DD6915">
        <w:rPr>
          <w:rFonts w:eastAsia="仿宋" w:hAnsi="仿宋"/>
          <w:sz w:val="32"/>
          <w:szCs w:val="32"/>
        </w:rPr>
        <w:t>常</w:t>
      </w:r>
      <w:r w:rsidR="00DD6915">
        <w:rPr>
          <w:rFonts w:eastAsia="仿宋" w:hAnsi="仿宋" w:hint="eastAsia"/>
          <w:sz w:val="32"/>
          <w:szCs w:val="32"/>
        </w:rPr>
        <w:t xml:space="preserve"> </w:t>
      </w:r>
      <w:r w:rsidRPr="00DD6915">
        <w:rPr>
          <w:rFonts w:eastAsia="仿宋" w:hAnsi="仿宋"/>
          <w:sz w:val="32"/>
          <w:szCs w:val="32"/>
        </w:rPr>
        <w:t>州</w:t>
      </w:r>
      <w:r w:rsidR="00DD6915">
        <w:rPr>
          <w:rFonts w:eastAsia="仿宋" w:hAnsi="仿宋" w:hint="eastAsia"/>
          <w:sz w:val="32"/>
          <w:szCs w:val="32"/>
        </w:rPr>
        <w:t xml:space="preserve"> </w:t>
      </w:r>
      <w:r w:rsidRPr="00DD6915">
        <w:rPr>
          <w:rFonts w:eastAsia="仿宋" w:hAnsi="仿宋"/>
          <w:sz w:val="32"/>
          <w:szCs w:val="32"/>
        </w:rPr>
        <w:t>市</w:t>
      </w:r>
      <w:r w:rsidR="00DD6915">
        <w:rPr>
          <w:rFonts w:eastAsia="仿宋" w:hAnsi="仿宋" w:hint="eastAsia"/>
          <w:sz w:val="32"/>
          <w:szCs w:val="32"/>
        </w:rPr>
        <w:t xml:space="preserve"> </w:t>
      </w:r>
      <w:r w:rsidRPr="00DD6915">
        <w:rPr>
          <w:rFonts w:eastAsia="仿宋" w:hAnsi="仿宋"/>
          <w:sz w:val="32"/>
          <w:szCs w:val="32"/>
        </w:rPr>
        <w:t>总</w:t>
      </w:r>
      <w:r w:rsidR="00DD6915">
        <w:rPr>
          <w:rFonts w:eastAsia="仿宋" w:hAnsi="仿宋" w:hint="eastAsia"/>
          <w:sz w:val="32"/>
          <w:szCs w:val="32"/>
        </w:rPr>
        <w:t xml:space="preserve"> </w:t>
      </w:r>
      <w:r w:rsidRPr="00DD6915">
        <w:rPr>
          <w:rFonts w:eastAsia="仿宋" w:hAnsi="仿宋"/>
          <w:sz w:val="32"/>
          <w:szCs w:val="32"/>
        </w:rPr>
        <w:t>工</w:t>
      </w:r>
      <w:r w:rsidR="00DD6915">
        <w:rPr>
          <w:rFonts w:eastAsia="仿宋" w:hAnsi="仿宋" w:hint="eastAsia"/>
          <w:sz w:val="32"/>
          <w:szCs w:val="32"/>
        </w:rPr>
        <w:t xml:space="preserve"> </w:t>
      </w:r>
      <w:r w:rsidRPr="00DD6915">
        <w:rPr>
          <w:rFonts w:eastAsia="仿宋" w:hAnsi="仿宋"/>
          <w:sz w:val="32"/>
          <w:szCs w:val="32"/>
        </w:rPr>
        <w:t>会</w:t>
      </w:r>
    </w:p>
    <w:p w:rsidR="00F65CDB" w:rsidRPr="00DD6915" w:rsidRDefault="00F65CDB" w:rsidP="00DD6915">
      <w:pPr>
        <w:spacing w:line="560" w:lineRule="exact"/>
        <w:ind w:firstLineChars="200" w:firstLine="639"/>
        <w:rPr>
          <w:rFonts w:eastAsia="仿宋"/>
          <w:sz w:val="32"/>
          <w:szCs w:val="32"/>
        </w:rPr>
      </w:pPr>
      <w:r w:rsidRPr="00DD6915">
        <w:rPr>
          <w:rFonts w:eastAsia="仿宋"/>
          <w:sz w:val="32"/>
          <w:szCs w:val="32"/>
        </w:rPr>
        <w:t xml:space="preserve">  </w:t>
      </w:r>
      <w:r w:rsidR="00283B84" w:rsidRPr="00DD6915">
        <w:rPr>
          <w:rFonts w:eastAsia="仿宋"/>
          <w:sz w:val="32"/>
          <w:szCs w:val="32"/>
        </w:rPr>
        <w:t xml:space="preserve">                         </w:t>
      </w:r>
      <w:r w:rsidRPr="00DD6915">
        <w:rPr>
          <w:rFonts w:eastAsia="仿宋"/>
          <w:sz w:val="32"/>
          <w:szCs w:val="32"/>
        </w:rPr>
        <w:t>2019</w:t>
      </w:r>
      <w:r w:rsidRPr="00DD6915">
        <w:rPr>
          <w:rFonts w:eastAsia="仿宋" w:hAnsi="仿宋"/>
          <w:sz w:val="32"/>
          <w:szCs w:val="32"/>
        </w:rPr>
        <w:t>年</w:t>
      </w:r>
      <w:r w:rsidR="00283B84" w:rsidRPr="00DD6915">
        <w:rPr>
          <w:rFonts w:eastAsia="仿宋"/>
          <w:sz w:val="32"/>
          <w:szCs w:val="32"/>
        </w:rPr>
        <w:t>5</w:t>
      </w:r>
      <w:r w:rsidRPr="00DD6915">
        <w:rPr>
          <w:rFonts w:eastAsia="仿宋" w:hAnsi="仿宋"/>
          <w:sz w:val="32"/>
          <w:szCs w:val="32"/>
        </w:rPr>
        <w:t>月</w:t>
      </w:r>
      <w:r w:rsidR="00283B84" w:rsidRPr="00DD6915">
        <w:rPr>
          <w:rFonts w:eastAsia="仿宋"/>
          <w:sz w:val="32"/>
          <w:szCs w:val="32"/>
        </w:rPr>
        <w:t>13</w:t>
      </w:r>
      <w:r w:rsidRPr="00DD6915">
        <w:rPr>
          <w:rFonts w:eastAsia="仿宋" w:hAnsi="仿宋"/>
          <w:sz w:val="32"/>
          <w:szCs w:val="32"/>
        </w:rPr>
        <w:t>日</w:t>
      </w:r>
    </w:p>
    <w:p w:rsidR="000418E2" w:rsidRPr="00DD6915" w:rsidRDefault="000418E2" w:rsidP="00DD6915">
      <w:pPr>
        <w:shd w:val="clear" w:color="auto" w:fill="FFFFFF"/>
        <w:spacing w:line="560" w:lineRule="exact"/>
        <w:ind w:firstLine="640"/>
        <w:rPr>
          <w:sz w:val="21"/>
          <w:szCs w:val="21"/>
        </w:rPr>
      </w:pPr>
    </w:p>
    <w:p w:rsidR="00CA5A55" w:rsidRDefault="00CA5A55" w:rsidP="00FE4058">
      <w:pPr>
        <w:shd w:val="clear" w:color="auto" w:fill="FFFFFF"/>
        <w:spacing w:after="150" w:line="450" w:lineRule="atLeast"/>
        <w:ind w:firstLine="640"/>
        <w:rPr>
          <w:rFonts w:ascii="仿宋_GB2312" w:eastAsia="仿宋_GB2312" w:hAnsi="microsoft yahei" w:cs="宋体" w:hint="eastAsia"/>
          <w:color w:val="333333"/>
          <w:sz w:val="32"/>
          <w:szCs w:val="32"/>
        </w:rPr>
      </w:pPr>
    </w:p>
    <w:p w:rsidR="0087422E" w:rsidRPr="00DD571E" w:rsidRDefault="0087422E" w:rsidP="00FE4058">
      <w:pPr>
        <w:shd w:val="clear" w:color="auto" w:fill="FFFFFF"/>
        <w:spacing w:after="150" w:line="450" w:lineRule="atLeast"/>
        <w:ind w:firstLine="640"/>
        <w:rPr>
          <w:rFonts w:ascii="microsoft yahei" w:hAnsi="microsoft yahei" w:cs="宋体" w:hint="eastAsia"/>
          <w:color w:val="333333"/>
          <w:sz w:val="21"/>
          <w:szCs w:val="21"/>
        </w:rPr>
      </w:pPr>
    </w:p>
    <w:p w:rsidR="00FE4058" w:rsidRPr="00E3591D" w:rsidRDefault="00FE4058" w:rsidP="001557A1">
      <w:pPr>
        <w:shd w:val="clear" w:color="auto" w:fill="FFFFFF"/>
        <w:tabs>
          <w:tab w:val="left" w:pos="2240"/>
        </w:tabs>
        <w:spacing w:after="150" w:line="450" w:lineRule="atLeast"/>
        <w:ind w:firstLineChars="150" w:firstLine="480"/>
        <w:rPr>
          <w:rFonts w:ascii="仿宋_GB2312" w:eastAsia="仿宋_GB2312" w:hAnsi="microsoft yahei" w:cs="宋体" w:hint="eastAsia"/>
          <w:sz w:val="32"/>
          <w:szCs w:val="32"/>
        </w:rPr>
      </w:pPr>
    </w:p>
    <w:p w:rsidR="00296E0F" w:rsidRPr="00406E61" w:rsidRDefault="00F65CDB" w:rsidP="00406E61">
      <w:pPr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  <w:r w:rsidR="00D40B01">
        <w:rPr>
          <w:rFonts w:eastAsia="仿宋_GB2312"/>
          <w:sz w:val="32"/>
          <w:szCs w:val="32"/>
        </w:rPr>
        <w:t xml:space="preserve">                                                             </w:t>
      </w:r>
      <w:r w:rsidR="00406E61">
        <w:rPr>
          <w:rFonts w:eastAsia="仿宋_GB2312"/>
          <w:sz w:val="32"/>
          <w:szCs w:val="32"/>
        </w:rPr>
        <w:t xml:space="preserve">                    </w:t>
      </w:r>
    </w:p>
    <w:sectPr w:rsidR="00296E0F" w:rsidRPr="00406E61" w:rsidSect="00296E0F">
      <w:footerReference w:type="even" r:id="rId7"/>
      <w:footerReference w:type="default" r:id="rId8"/>
      <w:pgSz w:w="11907" w:h="16840"/>
      <w:pgMar w:top="1985" w:right="1701" w:bottom="1701" w:left="1701" w:header="851" w:footer="1304" w:gutter="0"/>
      <w:cols w:space="425"/>
      <w:docGrid w:type="linesAndChars" w:linePitch="453" w:charSpace="-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850" w:rsidRDefault="001E3850" w:rsidP="00296E0F">
      <w:r>
        <w:separator/>
      </w:r>
    </w:p>
  </w:endnote>
  <w:endnote w:type="continuationSeparator" w:id="0">
    <w:p w:rsidR="001E3850" w:rsidRDefault="001E3850" w:rsidP="00296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0F" w:rsidRDefault="00C648DF">
    <w:pPr>
      <w:pStyle w:val="a6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D40B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6E0F" w:rsidRDefault="00296E0F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0F" w:rsidRDefault="00D40B01">
    <w:pPr>
      <w:pStyle w:val="a6"/>
      <w:adjustRightInd w:val="0"/>
      <w:spacing w:line="240" w:lineRule="exact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648DF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C648DF">
      <w:rPr>
        <w:rFonts w:ascii="宋体" w:hAnsi="宋体"/>
        <w:sz w:val="28"/>
        <w:szCs w:val="28"/>
      </w:rPr>
      <w:fldChar w:fldCharType="separate"/>
    </w:r>
    <w:r w:rsidR="00DD6915" w:rsidRPr="00DD6915">
      <w:rPr>
        <w:rFonts w:ascii="宋体" w:hAnsi="宋体"/>
        <w:noProof/>
        <w:sz w:val="28"/>
        <w:szCs w:val="28"/>
        <w:lang w:val="zh-CN"/>
      </w:rPr>
      <w:t>1</w:t>
    </w:r>
    <w:r w:rsidR="00C648D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850" w:rsidRDefault="001E3850" w:rsidP="00296E0F">
      <w:r>
        <w:separator/>
      </w:r>
    </w:p>
  </w:footnote>
  <w:footnote w:type="continuationSeparator" w:id="0">
    <w:p w:rsidR="001E3850" w:rsidRDefault="001E3850" w:rsidP="00296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9EB"/>
    <w:rsid w:val="00006044"/>
    <w:rsid w:val="00023EC3"/>
    <w:rsid w:val="000356A2"/>
    <w:rsid w:val="00037164"/>
    <w:rsid w:val="000418E2"/>
    <w:rsid w:val="000478FE"/>
    <w:rsid w:val="0005048B"/>
    <w:rsid w:val="00056927"/>
    <w:rsid w:val="00060555"/>
    <w:rsid w:val="000664F6"/>
    <w:rsid w:val="00067327"/>
    <w:rsid w:val="00074B7D"/>
    <w:rsid w:val="00086E7C"/>
    <w:rsid w:val="00095A8B"/>
    <w:rsid w:val="000A7B02"/>
    <w:rsid w:val="000B558A"/>
    <w:rsid w:val="000C4BB7"/>
    <w:rsid w:val="000D0305"/>
    <w:rsid w:val="000D1EAF"/>
    <w:rsid w:val="000E477E"/>
    <w:rsid w:val="000E4CB8"/>
    <w:rsid w:val="000F3CEF"/>
    <w:rsid w:val="0010087B"/>
    <w:rsid w:val="0010242A"/>
    <w:rsid w:val="001073FC"/>
    <w:rsid w:val="00113A00"/>
    <w:rsid w:val="001230CC"/>
    <w:rsid w:val="00142068"/>
    <w:rsid w:val="0014424B"/>
    <w:rsid w:val="00146CE8"/>
    <w:rsid w:val="00150E4B"/>
    <w:rsid w:val="001557A1"/>
    <w:rsid w:val="001724E9"/>
    <w:rsid w:val="00181323"/>
    <w:rsid w:val="0018555A"/>
    <w:rsid w:val="0018607B"/>
    <w:rsid w:val="001A065A"/>
    <w:rsid w:val="001B6F17"/>
    <w:rsid w:val="001C1217"/>
    <w:rsid w:val="001D5C1A"/>
    <w:rsid w:val="001E3850"/>
    <w:rsid w:val="001F01E5"/>
    <w:rsid w:val="001F1FBE"/>
    <w:rsid w:val="001F311E"/>
    <w:rsid w:val="00206087"/>
    <w:rsid w:val="002205C3"/>
    <w:rsid w:val="00222319"/>
    <w:rsid w:val="002231B4"/>
    <w:rsid w:val="00233AE1"/>
    <w:rsid w:val="00245508"/>
    <w:rsid w:val="00246246"/>
    <w:rsid w:val="0027380E"/>
    <w:rsid w:val="0027579A"/>
    <w:rsid w:val="0028286F"/>
    <w:rsid w:val="00282F0F"/>
    <w:rsid w:val="00283B84"/>
    <w:rsid w:val="00285A76"/>
    <w:rsid w:val="00286D16"/>
    <w:rsid w:val="00291E51"/>
    <w:rsid w:val="00296E0F"/>
    <w:rsid w:val="002A60CE"/>
    <w:rsid w:val="002A6BA5"/>
    <w:rsid w:val="002C5FB6"/>
    <w:rsid w:val="002C679B"/>
    <w:rsid w:val="002C70C9"/>
    <w:rsid w:val="002D5C03"/>
    <w:rsid w:val="002E120D"/>
    <w:rsid w:val="002E38FC"/>
    <w:rsid w:val="002E4D48"/>
    <w:rsid w:val="002F4E92"/>
    <w:rsid w:val="002F7E82"/>
    <w:rsid w:val="00302F2B"/>
    <w:rsid w:val="00305706"/>
    <w:rsid w:val="00312BE4"/>
    <w:rsid w:val="00314F21"/>
    <w:rsid w:val="0032342A"/>
    <w:rsid w:val="00325567"/>
    <w:rsid w:val="003375FC"/>
    <w:rsid w:val="0035002F"/>
    <w:rsid w:val="00354B9F"/>
    <w:rsid w:val="0035718D"/>
    <w:rsid w:val="00377521"/>
    <w:rsid w:val="003831F9"/>
    <w:rsid w:val="00384BA2"/>
    <w:rsid w:val="0038749E"/>
    <w:rsid w:val="00390871"/>
    <w:rsid w:val="00391E87"/>
    <w:rsid w:val="003B3671"/>
    <w:rsid w:val="003C5634"/>
    <w:rsid w:val="003D5F28"/>
    <w:rsid w:val="003E4955"/>
    <w:rsid w:val="003F6E53"/>
    <w:rsid w:val="00406E61"/>
    <w:rsid w:val="00407E5E"/>
    <w:rsid w:val="00416E80"/>
    <w:rsid w:val="00433A39"/>
    <w:rsid w:val="004360F0"/>
    <w:rsid w:val="00444327"/>
    <w:rsid w:val="00447D3E"/>
    <w:rsid w:val="00453C37"/>
    <w:rsid w:val="00455E5A"/>
    <w:rsid w:val="00456F01"/>
    <w:rsid w:val="00457000"/>
    <w:rsid w:val="00465982"/>
    <w:rsid w:val="00467B99"/>
    <w:rsid w:val="00473ADF"/>
    <w:rsid w:val="0047516C"/>
    <w:rsid w:val="00476E28"/>
    <w:rsid w:val="0048098D"/>
    <w:rsid w:val="004A4D19"/>
    <w:rsid w:val="004A7508"/>
    <w:rsid w:val="004C05C6"/>
    <w:rsid w:val="004C1B1A"/>
    <w:rsid w:val="004C72D5"/>
    <w:rsid w:val="004D2360"/>
    <w:rsid w:val="004D39A9"/>
    <w:rsid w:val="004D7FD8"/>
    <w:rsid w:val="004E5685"/>
    <w:rsid w:val="004E6E87"/>
    <w:rsid w:val="004F12E3"/>
    <w:rsid w:val="004F1E87"/>
    <w:rsid w:val="004F5BC3"/>
    <w:rsid w:val="00500CF6"/>
    <w:rsid w:val="005011FE"/>
    <w:rsid w:val="00505754"/>
    <w:rsid w:val="0051140A"/>
    <w:rsid w:val="005148F2"/>
    <w:rsid w:val="00522165"/>
    <w:rsid w:val="00523B64"/>
    <w:rsid w:val="00524F5C"/>
    <w:rsid w:val="005301F9"/>
    <w:rsid w:val="00533A9F"/>
    <w:rsid w:val="0053683F"/>
    <w:rsid w:val="005502B4"/>
    <w:rsid w:val="005541E3"/>
    <w:rsid w:val="00574836"/>
    <w:rsid w:val="005825E5"/>
    <w:rsid w:val="00585E26"/>
    <w:rsid w:val="005A3E39"/>
    <w:rsid w:val="005A639E"/>
    <w:rsid w:val="005B5D04"/>
    <w:rsid w:val="005C0F5E"/>
    <w:rsid w:val="005C15C6"/>
    <w:rsid w:val="005E6DAA"/>
    <w:rsid w:val="005F29BA"/>
    <w:rsid w:val="00606185"/>
    <w:rsid w:val="00611B83"/>
    <w:rsid w:val="006215A8"/>
    <w:rsid w:val="006344A2"/>
    <w:rsid w:val="00645C1E"/>
    <w:rsid w:val="0064683A"/>
    <w:rsid w:val="006500CE"/>
    <w:rsid w:val="00662C9A"/>
    <w:rsid w:val="00671059"/>
    <w:rsid w:val="0067230A"/>
    <w:rsid w:val="00676206"/>
    <w:rsid w:val="00697CC9"/>
    <w:rsid w:val="006A099F"/>
    <w:rsid w:val="006B026F"/>
    <w:rsid w:val="006B59D9"/>
    <w:rsid w:val="006B6538"/>
    <w:rsid w:val="006D4E4D"/>
    <w:rsid w:val="006E38BA"/>
    <w:rsid w:val="006F77BB"/>
    <w:rsid w:val="007166E1"/>
    <w:rsid w:val="0072301D"/>
    <w:rsid w:val="007349EB"/>
    <w:rsid w:val="007414E7"/>
    <w:rsid w:val="00743818"/>
    <w:rsid w:val="0074414A"/>
    <w:rsid w:val="00753035"/>
    <w:rsid w:val="0076093D"/>
    <w:rsid w:val="00781C88"/>
    <w:rsid w:val="007A4457"/>
    <w:rsid w:val="007B3F9E"/>
    <w:rsid w:val="007C04B6"/>
    <w:rsid w:val="007C06A9"/>
    <w:rsid w:val="007C0D43"/>
    <w:rsid w:val="007D1286"/>
    <w:rsid w:val="007D1828"/>
    <w:rsid w:val="007D32C9"/>
    <w:rsid w:val="007E3E3E"/>
    <w:rsid w:val="007F1C7F"/>
    <w:rsid w:val="007F7628"/>
    <w:rsid w:val="00800434"/>
    <w:rsid w:val="008063B3"/>
    <w:rsid w:val="0080657B"/>
    <w:rsid w:val="00845330"/>
    <w:rsid w:val="00845CF8"/>
    <w:rsid w:val="00851E5B"/>
    <w:rsid w:val="00851F9F"/>
    <w:rsid w:val="008540A4"/>
    <w:rsid w:val="00856914"/>
    <w:rsid w:val="008578FA"/>
    <w:rsid w:val="00864BAE"/>
    <w:rsid w:val="00864C3C"/>
    <w:rsid w:val="00865080"/>
    <w:rsid w:val="008708E1"/>
    <w:rsid w:val="0087422E"/>
    <w:rsid w:val="008876B7"/>
    <w:rsid w:val="0089334E"/>
    <w:rsid w:val="008A40FD"/>
    <w:rsid w:val="008A6C58"/>
    <w:rsid w:val="008A746D"/>
    <w:rsid w:val="008B3208"/>
    <w:rsid w:val="008C2CCD"/>
    <w:rsid w:val="008E0722"/>
    <w:rsid w:val="008E3324"/>
    <w:rsid w:val="008E4BD0"/>
    <w:rsid w:val="008F0A73"/>
    <w:rsid w:val="008F0E2B"/>
    <w:rsid w:val="008F1166"/>
    <w:rsid w:val="008F220E"/>
    <w:rsid w:val="008F4228"/>
    <w:rsid w:val="008F578F"/>
    <w:rsid w:val="008F7CAD"/>
    <w:rsid w:val="009020B8"/>
    <w:rsid w:val="00920289"/>
    <w:rsid w:val="00941967"/>
    <w:rsid w:val="009423E0"/>
    <w:rsid w:val="00961888"/>
    <w:rsid w:val="009649F9"/>
    <w:rsid w:val="0096640E"/>
    <w:rsid w:val="009718B7"/>
    <w:rsid w:val="009743FB"/>
    <w:rsid w:val="00986A51"/>
    <w:rsid w:val="009C000F"/>
    <w:rsid w:val="009C38DB"/>
    <w:rsid w:val="009C59B3"/>
    <w:rsid w:val="009C693D"/>
    <w:rsid w:val="009D15BC"/>
    <w:rsid w:val="009D6229"/>
    <w:rsid w:val="00A161C3"/>
    <w:rsid w:val="00A21C5C"/>
    <w:rsid w:val="00A3454E"/>
    <w:rsid w:val="00A5225D"/>
    <w:rsid w:val="00A66FD0"/>
    <w:rsid w:val="00A67FCC"/>
    <w:rsid w:val="00A77A90"/>
    <w:rsid w:val="00A90725"/>
    <w:rsid w:val="00A9095D"/>
    <w:rsid w:val="00A94D53"/>
    <w:rsid w:val="00A95472"/>
    <w:rsid w:val="00A964B4"/>
    <w:rsid w:val="00AA5735"/>
    <w:rsid w:val="00AB5721"/>
    <w:rsid w:val="00AB71FE"/>
    <w:rsid w:val="00AD6446"/>
    <w:rsid w:val="00AD7512"/>
    <w:rsid w:val="00AE32E0"/>
    <w:rsid w:val="00B06098"/>
    <w:rsid w:val="00B2406B"/>
    <w:rsid w:val="00B31640"/>
    <w:rsid w:val="00B40C18"/>
    <w:rsid w:val="00B418F4"/>
    <w:rsid w:val="00B96CAE"/>
    <w:rsid w:val="00BA580B"/>
    <w:rsid w:val="00BA5F12"/>
    <w:rsid w:val="00BA6FE6"/>
    <w:rsid w:val="00BB4671"/>
    <w:rsid w:val="00BD596C"/>
    <w:rsid w:val="00BD7174"/>
    <w:rsid w:val="00BE2F4C"/>
    <w:rsid w:val="00BF19A0"/>
    <w:rsid w:val="00C0512D"/>
    <w:rsid w:val="00C06F34"/>
    <w:rsid w:val="00C07DA0"/>
    <w:rsid w:val="00C20BAE"/>
    <w:rsid w:val="00C26C95"/>
    <w:rsid w:val="00C27E5F"/>
    <w:rsid w:val="00C40B00"/>
    <w:rsid w:val="00C411E1"/>
    <w:rsid w:val="00C436CB"/>
    <w:rsid w:val="00C447A4"/>
    <w:rsid w:val="00C447F0"/>
    <w:rsid w:val="00C510E6"/>
    <w:rsid w:val="00C648DF"/>
    <w:rsid w:val="00C82489"/>
    <w:rsid w:val="00C903A6"/>
    <w:rsid w:val="00CA0E5A"/>
    <w:rsid w:val="00CA4239"/>
    <w:rsid w:val="00CA5A55"/>
    <w:rsid w:val="00CC0DB2"/>
    <w:rsid w:val="00CC2290"/>
    <w:rsid w:val="00CD33CC"/>
    <w:rsid w:val="00CE124B"/>
    <w:rsid w:val="00CF4729"/>
    <w:rsid w:val="00D05629"/>
    <w:rsid w:val="00D06BF5"/>
    <w:rsid w:val="00D30EE9"/>
    <w:rsid w:val="00D3447A"/>
    <w:rsid w:val="00D37984"/>
    <w:rsid w:val="00D40B01"/>
    <w:rsid w:val="00D54F72"/>
    <w:rsid w:val="00D6142A"/>
    <w:rsid w:val="00D62D69"/>
    <w:rsid w:val="00D84251"/>
    <w:rsid w:val="00D93498"/>
    <w:rsid w:val="00DA4718"/>
    <w:rsid w:val="00DC3B4C"/>
    <w:rsid w:val="00DC710D"/>
    <w:rsid w:val="00DD6915"/>
    <w:rsid w:val="00DE7223"/>
    <w:rsid w:val="00DF7DFB"/>
    <w:rsid w:val="00E10A4F"/>
    <w:rsid w:val="00E126AF"/>
    <w:rsid w:val="00E16C26"/>
    <w:rsid w:val="00E204E1"/>
    <w:rsid w:val="00E2561D"/>
    <w:rsid w:val="00E3591D"/>
    <w:rsid w:val="00E9651F"/>
    <w:rsid w:val="00EB1220"/>
    <w:rsid w:val="00EC2178"/>
    <w:rsid w:val="00ED0981"/>
    <w:rsid w:val="00ED67F7"/>
    <w:rsid w:val="00EE1145"/>
    <w:rsid w:val="00F01FC5"/>
    <w:rsid w:val="00F12CDC"/>
    <w:rsid w:val="00F16579"/>
    <w:rsid w:val="00F21244"/>
    <w:rsid w:val="00F2462C"/>
    <w:rsid w:val="00F307AC"/>
    <w:rsid w:val="00F40DAD"/>
    <w:rsid w:val="00F469ED"/>
    <w:rsid w:val="00F54919"/>
    <w:rsid w:val="00F65A6B"/>
    <w:rsid w:val="00F65CDB"/>
    <w:rsid w:val="00F6724A"/>
    <w:rsid w:val="00F71EBC"/>
    <w:rsid w:val="00F753C6"/>
    <w:rsid w:val="00F76215"/>
    <w:rsid w:val="00F81315"/>
    <w:rsid w:val="00F84E6D"/>
    <w:rsid w:val="00F86952"/>
    <w:rsid w:val="00FB1DF4"/>
    <w:rsid w:val="00FB3476"/>
    <w:rsid w:val="00FC4FD7"/>
    <w:rsid w:val="00FD37CA"/>
    <w:rsid w:val="00FD4CFB"/>
    <w:rsid w:val="00FE4058"/>
    <w:rsid w:val="00FE7331"/>
    <w:rsid w:val="00FF5870"/>
    <w:rsid w:val="00FF68A8"/>
    <w:rsid w:val="00FF7EC0"/>
    <w:rsid w:val="01A1022A"/>
    <w:rsid w:val="0D1D0E8B"/>
    <w:rsid w:val="17F21EF2"/>
    <w:rsid w:val="19671A69"/>
    <w:rsid w:val="2EBB697B"/>
    <w:rsid w:val="368B0310"/>
    <w:rsid w:val="40383544"/>
    <w:rsid w:val="4A0F3F89"/>
    <w:rsid w:val="52F1411D"/>
    <w:rsid w:val="59FE4359"/>
    <w:rsid w:val="5FCB031E"/>
    <w:rsid w:val="689C4E3A"/>
    <w:rsid w:val="7269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0F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296E0F"/>
    <w:pPr>
      <w:spacing w:after="120"/>
    </w:pPr>
  </w:style>
  <w:style w:type="paragraph" w:styleId="a4">
    <w:name w:val="Date"/>
    <w:basedOn w:val="a"/>
    <w:next w:val="a"/>
    <w:link w:val="Char0"/>
    <w:uiPriority w:val="99"/>
    <w:qFormat/>
    <w:rsid w:val="00296E0F"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rsid w:val="00296E0F"/>
    <w:pPr>
      <w:ind w:firstLineChars="200" w:firstLine="560"/>
    </w:pPr>
    <w:rPr>
      <w:szCs w:val="20"/>
    </w:rPr>
  </w:style>
  <w:style w:type="paragraph" w:styleId="a5">
    <w:name w:val="Balloon Text"/>
    <w:basedOn w:val="a"/>
    <w:link w:val="Char1"/>
    <w:uiPriority w:val="99"/>
    <w:semiHidden/>
    <w:qFormat/>
    <w:rsid w:val="00296E0F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296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296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296E0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9">
    <w:name w:val="page number"/>
    <w:basedOn w:val="a0"/>
    <w:uiPriority w:val="99"/>
    <w:qFormat/>
    <w:rsid w:val="00296E0F"/>
    <w:rPr>
      <w:rFonts w:cs="Times New Roman"/>
    </w:rPr>
  </w:style>
  <w:style w:type="table" w:styleId="aa">
    <w:name w:val="Table Grid"/>
    <w:basedOn w:val="a1"/>
    <w:uiPriority w:val="99"/>
    <w:qFormat/>
    <w:rsid w:val="00296E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05">
    <w:name w:val="font105"/>
    <w:basedOn w:val="a0"/>
    <w:uiPriority w:val="99"/>
    <w:qFormat/>
    <w:rsid w:val="00296E0F"/>
    <w:rPr>
      <w:rFonts w:cs="Times New Roman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296E0F"/>
    <w:rPr>
      <w:sz w:val="28"/>
      <w:szCs w:val="28"/>
    </w:rPr>
  </w:style>
  <w:style w:type="character" w:customStyle="1" w:styleId="Char2">
    <w:name w:val="页脚 Char"/>
    <w:basedOn w:val="a0"/>
    <w:link w:val="a6"/>
    <w:uiPriority w:val="99"/>
    <w:qFormat/>
    <w:locked/>
    <w:rsid w:val="00296E0F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96E0F"/>
    <w:rPr>
      <w:sz w:val="0"/>
      <w:szCs w:val="0"/>
    </w:rPr>
  </w:style>
  <w:style w:type="character" w:customStyle="1" w:styleId="Char0">
    <w:name w:val="日期 Char"/>
    <w:basedOn w:val="a0"/>
    <w:link w:val="a4"/>
    <w:uiPriority w:val="99"/>
    <w:semiHidden/>
    <w:qFormat/>
    <w:rsid w:val="00296E0F"/>
    <w:rPr>
      <w:sz w:val="28"/>
      <w:szCs w:val="28"/>
    </w:rPr>
  </w:style>
  <w:style w:type="character" w:customStyle="1" w:styleId="Char3">
    <w:name w:val="页眉 Char"/>
    <w:basedOn w:val="a0"/>
    <w:link w:val="a7"/>
    <w:uiPriority w:val="99"/>
    <w:qFormat/>
    <w:locked/>
    <w:rsid w:val="00296E0F"/>
    <w:rPr>
      <w:rFonts w:eastAsia="宋体" w:cs="Times New Roman"/>
      <w:kern w:val="2"/>
      <w:sz w:val="18"/>
      <w:szCs w:val="18"/>
      <w:lang w:val="en-US" w:eastAsia="zh-CN" w:bidi="ar-SA"/>
    </w:rPr>
  </w:style>
  <w:style w:type="paragraph" w:customStyle="1" w:styleId="p0">
    <w:name w:val="p0"/>
    <w:basedOn w:val="a"/>
    <w:uiPriority w:val="99"/>
    <w:qFormat/>
    <w:rsid w:val="00296E0F"/>
    <w:pPr>
      <w:widowControl/>
    </w:pPr>
    <w:rPr>
      <w:kern w:val="0"/>
      <w:sz w:val="21"/>
      <w:szCs w:val="21"/>
    </w:rPr>
  </w:style>
  <w:style w:type="character" w:customStyle="1" w:styleId="Char">
    <w:name w:val="正文文本 Char"/>
    <w:basedOn w:val="a0"/>
    <w:link w:val="a3"/>
    <w:uiPriority w:val="99"/>
    <w:semiHidden/>
    <w:qFormat/>
    <w:rsid w:val="00296E0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1185</Characters>
  <Application>Microsoft Office Word</Application>
  <DocSecurity>0</DocSecurity>
  <Lines>9</Lines>
  <Paragraphs>2</Paragraphs>
  <ScaleCrop>false</ScaleCrop>
  <Company>微软中国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常工发[2008]39号</dc:title>
  <dc:creator>微软用户</dc:creator>
  <cp:lastModifiedBy>Administrator</cp:lastModifiedBy>
  <cp:revision>2</cp:revision>
  <cp:lastPrinted>2019-05-06T01:29:00Z</cp:lastPrinted>
  <dcterms:created xsi:type="dcterms:W3CDTF">2019-05-13T02:07:00Z</dcterms:created>
  <dcterms:modified xsi:type="dcterms:W3CDTF">2019-05-13T02:07:00Z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